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F93" w:rsidRDefault="00C16F93" w:rsidP="00C16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класс.</w:t>
      </w:r>
    </w:p>
    <w:p w:rsidR="00C16F93" w:rsidRPr="001B2E37" w:rsidRDefault="00C16F93" w:rsidP="00C16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37">
        <w:rPr>
          <w:rFonts w:ascii="Times New Roman" w:hAnsi="Times New Roman" w:cs="Times New Roman"/>
          <w:b/>
          <w:sz w:val="24"/>
          <w:szCs w:val="24"/>
        </w:rPr>
        <w:t>Практическая работа № 11</w:t>
      </w:r>
    </w:p>
    <w:p w:rsidR="00C16F93" w:rsidRPr="001B2E37" w:rsidRDefault="00C16F93" w:rsidP="00C16F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2E37">
        <w:rPr>
          <w:rFonts w:ascii="Times New Roman" w:hAnsi="Times New Roman" w:cs="Times New Roman"/>
          <w:b/>
          <w:sz w:val="24"/>
          <w:szCs w:val="24"/>
        </w:rPr>
        <w:t>Характеристика своего административного района (</w:t>
      </w:r>
      <w:proofErr w:type="spellStart"/>
      <w:r w:rsidRPr="001B2E37">
        <w:rPr>
          <w:rFonts w:ascii="Times New Roman" w:hAnsi="Times New Roman" w:cs="Times New Roman"/>
          <w:b/>
          <w:sz w:val="24"/>
          <w:szCs w:val="24"/>
        </w:rPr>
        <w:t>н.п</w:t>
      </w:r>
      <w:proofErr w:type="spellEnd"/>
      <w:r w:rsidRPr="001B2E37">
        <w:rPr>
          <w:rFonts w:ascii="Times New Roman" w:hAnsi="Times New Roman" w:cs="Times New Roman"/>
          <w:b/>
          <w:sz w:val="24"/>
          <w:szCs w:val="24"/>
        </w:rPr>
        <w:t xml:space="preserve">.) </w:t>
      </w:r>
    </w:p>
    <w:p w:rsidR="00C16F93" w:rsidRPr="001B2E37" w:rsidRDefault="00C16F93" w:rsidP="00C16F93">
      <w:pPr>
        <w:rPr>
          <w:rFonts w:ascii="Times New Roman" w:hAnsi="Times New Roman" w:cs="Times New Roman"/>
          <w:sz w:val="24"/>
          <w:szCs w:val="24"/>
        </w:rPr>
      </w:pPr>
      <w:r w:rsidRPr="001B2E37">
        <w:rPr>
          <w:rFonts w:ascii="Times New Roman" w:hAnsi="Times New Roman" w:cs="Times New Roman"/>
          <w:b/>
          <w:i/>
          <w:sz w:val="24"/>
          <w:szCs w:val="24"/>
        </w:rPr>
        <w:t>Цель:</w:t>
      </w:r>
      <w:r w:rsidRPr="001B2E37">
        <w:rPr>
          <w:rFonts w:ascii="Times New Roman" w:hAnsi="Times New Roman" w:cs="Times New Roman"/>
          <w:sz w:val="24"/>
          <w:szCs w:val="24"/>
        </w:rPr>
        <w:t xml:space="preserve"> дать географическую характеристику своего административного района, </w:t>
      </w:r>
    </w:p>
    <w:p w:rsidR="00C16F93" w:rsidRPr="001B2E37" w:rsidRDefault="00C16F93" w:rsidP="00C16F93">
      <w:pPr>
        <w:rPr>
          <w:rFonts w:ascii="Times New Roman" w:hAnsi="Times New Roman" w:cs="Times New Roman"/>
          <w:sz w:val="24"/>
          <w:szCs w:val="24"/>
        </w:rPr>
      </w:pPr>
      <w:r w:rsidRPr="001B2E37">
        <w:rPr>
          <w:rFonts w:ascii="Times New Roman" w:hAnsi="Times New Roman" w:cs="Times New Roman"/>
          <w:b/>
          <w:i/>
          <w:sz w:val="24"/>
          <w:szCs w:val="24"/>
        </w:rPr>
        <w:t xml:space="preserve">Литература: </w:t>
      </w:r>
      <w:r w:rsidRPr="001B2E37">
        <w:rPr>
          <w:rFonts w:ascii="Times New Roman" w:hAnsi="Times New Roman" w:cs="Times New Roman"/>
          <w:sz w:val="24"/>
          <w:szCs w:val="24"/>
        </w:rPr>
        <w:t>географический атлас Беларуси, учебное пособие по географии, карта города, справочники, энциклопедии, краеведческая литература, материалы периодической печати.</w:t>
      </w:r>
    </w:p>
    <w:p w:rsidR="00C16F93" w:rsidRPr="001B2E37" w:rsidRDefault="00C16F93" w:rsidP="00C16F93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1B2E37">
        <w:rPr>
          <w:rFonts w:ascii="Times New Roman" w:hAnsi="Times New Roman" w:cs="Times New Roman"/>
          <w:b/>
          <w:i/>
          <w:sz w:val="24"/>
          <w:szCs w:val="24"/>
        </w:rPr>
        <w:t>Ход работы:</w:t>
      </w:r>
    </w:p>
    <w:p w:rsidR="00C16F93" w:rsidRPr="001B2E37" w:rsidRDefault="00C16F93" w:rsidP="00C16F93">
      <w:pPr>
        <w:rPr>
          <w:rFonts w:ascii="Times New Roman" w:hAnsi="Times New Roman" w:cs="Times New Roman"/>
          <w:sz w:val="24"/>
          <w:szCs w:val="24"/>
        </w:rPr>
      </w:pPr>
      <w:r w:rsidRPr="001B2E37">
        <w:rPr>
          <w:rFonts w:ascii="Times New Roman" w:hAnsi="Times New Roman" w:cs="Times New Roman"/>
          <w:sz w:val="24"/>
          <w:szCs w:val="24"/>
        </w:rPr>
        <w:t>Дайте комплексную характеристику своего административного района по следующему плану, используя различные источники информации.</w:t>
      </w:r>
    </w:p>
    <w:p w:rsidR="00C16F93" w:rsidRPr="001B2E37" w:rsidRDefault="00C16F93" w:rsidP="00C16F93">
      <w:pPr>
        <w:widowControl w:val="0"/>
        <w:numPr>
          <w:ilvl w:val="0"/>
          <w:numId w:val="1"/>
        </w:numPr>
        <w:adjustRightInd w:val="0"/>
        <w:spacing w:after="0" w:line="360" w:lineRule="atLeast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B2E37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Pr="001B2E37">
        <w:rPr>
          <w:rFonts w:ascii="Times New Roman" w:hAnsi="Times New Roman" w:cs="Times New Roman"/>
          <w:b/>
          <w:sz w:val="24"/>
          <w:szCs w:val="24"/>
        </w:rPr>
        <w:t>экономико-</w:t>
      </w:r>
      <w:proofErr w:type="spellStart"/>
      <w:r w:rsidRPr="001B2E37">
        <w:rPr>
          <w:rFonts w:ascii="Times New Roman" w:hAnsi="Times New Roman" w:cs="Times New Roman"/>
          <w:b/>
          <w:sz w:val="24"/>
          <w:szCs w:val="24"/>
        </w:rPr>
        <w:t>геогрфического</w:t>
      </w:r>
      <w:proofErr w:type="spellEnd"/>
      <w:r w:rsidRPr="001B2E37">
        <w:rPr>
          <w:rFonts w:ascii="Times New Roman" w:hAnsi="Times New Roman" w:cs="Times New Roman"/>
          <w:b/>
          <w:sz w:val="24"/>
          <w:szCs w:val="24"/>
        </w:rPr>
        <w:t xml:space="preserve"> положения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6F93" w:rsidRPr="001B2E37" w:rsidRDefault="00C16F93" w:rsidP="00C16F93">
      <w:pPr>
        <w:widowControl w:val="0"/>
        <w:numPr>
          <w:ilvl w:val="0"/>
          <w:numId w:val="1"/>
        </w:numPr>
        <w:adjustRightInd w:val="0"/>
        <w:spacing w:after="0" w:line="360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Природные условия и ресурсы:</w:t>
      </w:r>
      <w:r w:rsidRPr="001B2E37">
        <w:rPr>
          <w:rFonts w:ascii="Times New Roman" w:hAnsi="Times New Roman" w:cs="Times New Roman"/>
          <w:b/>
          <w:sz w:val="24"/>
          <w:szCs w:val="24"/>
        </w:rPr>
        <w:br/>
      </w:r>
      <w:r w:rsidRPr="001B2E37">
        <w:rPr>
          <w:rFonts w:ascii="Times New Roman" w:hAnsi="Times New Roman" w:cs="Times New Roman"/>
          <w:sz w:val="24"/>
          <w:szCs w:val="24"/>
        </w:rPr>
        <w:t xml:space="preserve"> а)</w:t>
      </w:r>
      <w:r w:rsidRPr="001B2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2E37">
        <w:rPr>
          <w:rFonts w:ascii="Times New Roman" w:hAnsi="Times New Roman" w:cs="Times New Roman"/>
          <w:sz w:val="24"/>
          <w:szCs w:val="24"/>
        </w:rPr>
        <w:t>формы рельефа, в пределах которых расположен район;</w:t>
      </w:r>
      <w:r w:rsidRPr="001B2E37">
        <w:rPr>
          <w:rFonts w:ascii="Times New Roman" w:hAnsi="Times New Roman" w:cs="Times New Roman"/>
          <w:sz w:val="24"/>
          <w:szCs w:val="24"/>
        </w:rPr>
        <w:br/>
        <w:t xml:space="preserve"> б) основные полезные ископаемые и их использование (если они есть);</w:t>
      </w:r>
      <w:r w:rsidRPr="001B2E37">
        <w:rPr>
          <w:rFonts w:ascii="Times New Roman" w:hAnsi="Times New Roman" w:cs="Times New Roman"/>
          <w:sz w:val="24"/>
          <w:szCs w:val="24"/>
        </w:rPr>
        <w:br/>
        <w:t xml:space="preserve"> в) климатические показатели (ср. </w:t>
      </w:r>
      <w:r w:rsidRPr="001B2E3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B2E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2E37">
        <w:rPr>
          <w:rFonts w:ascii="Times New Roman" w:hAnsi="Times New Roman" w:cs="Times New Roman"/>
          <w:sz w:val="24"/>
          <w:szCs w:val="24"/>
        </w:rPr>
        <w:t>января  и</w:t>
      </w:r>
      <w:proofErr w:type="gramEnd"/>
      <w:r w:rsidRPr="001B2E37">
        <w:rPr>
          <w:rFonts w:ascii="Times New Roman" w:hAnsi="Times New Roman" w:cs="Times New Roman"/>
          <w:sz w:val="24"/>
          <w:szCs w:val="24"/>
        </w:rPr>
        <w:t xml:space="preserve"> июля, годовая  </w:t>
      </w:r>
      <w:r w:rsidRPr="001B2E37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1B2E37">
        <w:rPr>
          <w:rFonts w:ascii="Times New Roman" w:hAnsi="Times New Roman" w:cs="Times New Roman"/>
          <w:sz w:val="24"/>
          <w:szCs w:val="24"/>
        </w:rPr>
        <w:t>, продолжительность вегетативного периода, среднегодовое количество осадков);</w:t>
      </w:r>
      <w:r w:rsidRPr="001B2E37">
        <w:rPr>
          <w:rFonts w:ascii="Times New Roman" w:hAnsi="Times New Roman" w:cs="Times New Roman"/>
          <w:sz w:val="24"/>
          <w:szCs w:val="24"/>
        </w:rPr>
        <w:br/>
        <w:t xml:space="preserve"> г) почвы;</w:t>
      </w:r>
      <w:r w:rsidRPr="001B2E37">
        <w:rPr>
          <w:rFonts w:ascii="Times New Roman" w:hAnsi="Times New Roman" w:cs="Times New Roman"/>
          <w:sz w:val="24"/>
          <w:szCs w:val="24"/>
        </w:rPr>
        <w:br/>
        <w:t xml:space="preserve"> д) поверхностные и подземные воды и их использование; </w:t>
      </w:r>
      <w:r w:rsidRPr="001B2E37">
        <w:rPr>
          <w:rFonts w:ascii="Times New Roman" w:hAnsi="Times New Roman" w:cs="Times New Roman"/>
          <w:sz w:val="24"/>
          <w:szCs w:val="24"/>
        </w:rPr>
        <w:br/>
        <w:t xml:space="preserve"> е) растительный и животный мир.</w:t>
      </w:r>
    </w:p>
    <w:p w:rsidR="00C16F93" w:rsidRPr="001B2E37" w:rsidRDefault="00C16F93" w:rsidP="00C16F93">
      <w:pPr>
        <w:widowControl w:val="0"/>
        <w:numPr>
          <w:ilvl w:val="0"/>
          <w:numId w:val="1"/>
        </w:numPr>
        <w:adjustRightInd w:val="0"/>
        <w:spacing w:after="0" w:line="360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B2E37">
        <w:rPr>
          <w:rFonts w:ascii="Times New Roman" w:hAnsi="Times New Roman" w:cs="Times New Roman"/>
          <w:b/>
          <w:sz w:val="24"/>
          <w:szCs w:val="24"/>
        </w:rPr>
        <w:t>Население:</w:t>
      </w:r>
      <w:r w:rsidRPr="001B2E37">
        <w:rPr>
          <w:rFonts w:ascii="Times New Roman" w:hAnsi="Times New Roman" w:cs="Times New Roman"/>
          <w:b/>
          <w:sz w:val="24"/>
          <w:szCs w:val="24"/>
        </w:rPr>
        <w:br/>
      </w:r>
      <w:r w:rsidRPr="001B2E37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B2E37">
        <w:rPr>
          <w:rFonts w:ascii="Times New Roman" w:hAnsi="Times New Roman" w:cs="Times New Roman"/>
          <w:sz w:val="24"/>
          <w:szCs w:val="24"/>
        </w:rPr>
        <w:t>) численность населения и его динамика;</w:t>
      </w:r>
      <w:r w:rsidRPr="001B2E37">
        <w:rPr>
          <w:rFonts w:ascii="Times New Roman" w:hAnsi="Times New Roman" w:cs="Times New Roman"/>
          <w:sz w:val="24"/>
          <w:szCs w:val="24"/>
        </w:rPr>
        <w:br/>
        <w:t>б) уровень занятости в районе.</w:t>
      </w:r>
    </w:p>
    <w:p w:rsidR="00C16F93" w:rsidRDefault="00C16F93" w:rsidP="00C16F93">
      <w:pPr>
        <w:widowControl w:val="0"/>
        <w:numPr>
          <w:ilvl w:val="0"/>
          <w:numId w:val="1"/>
        </w:numPr>
        <w:adjustRightInd w:val="0"/>
        <w:spacing w:after="0" w:line="360" w:lineRule="atLeast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1B2E37">
        <w:rPr>
          <w:rFonts w:ascii="Times New Roman" w:hAnsi="Times New Roman" w:cs="Times New Roman"/>
          <w:b/>
          <w:sz w:val="24"/>
          <w:szCs w:val="24"/>
        </w:rPr>
        <w:t>Хозяйство:</w:t>
      </w:r>
      <w:r w:rsidRPr="001B2E37">
        <w:rPr>
          <w:rFonts w:ascii="Times New Roman" w:hAnsi="Times New Roman" w:cs="Times New Roman"/>
          <w:b/>
          <w:sz w:val="24"/>
          <w:szCs w:val="24"/>
        </w:rPr>
        <w:br/>
        <w:t xml:space="preserve"> </w:t>
      </w:r>
      <w:r w:rsidRPr="001B2E37">
        <w:rPr>
          <w:rFonts w:ascii="Times New Roman" w:hAnsi="Times New Roman" w:cs="Times New Roman"/>
          <w:sz w:val="24"/>
          <w:szCs w:val="24"/>
        </w:rPr>
        <w:t>а) структура и специализация хозяйства;</w:t>
      </w:r>
      <w:r w:rsidRPr="001B2E37">
        <w:rPr>
          <w:rFonts w:ascii="Times New Roman" w:hAnsi="Times New Roman" w:cs="Times New Roman"/>
          <w:sz w:val="24"/>
          <w:szCs w:val="24"/>
        </w:rPr>
        <w:br/>
        <w:t xml:space="preserve"> б) основные промышленные предприятия, к каким </w:t>
      </w:r>
      <w:r>
        <w:rPr>
          <w:rFonts w:ascii="Times New Roman" w:hAnsi="Times New Roman" w:cs="Times New Roman"/>
          <w:sz w:val="24"/>
          <w:szCs w:val="24"/>
        </w:rPr>
        <w:t xml:space="preserve">ВЭД </w:t>
      </w:r>
      <w:r w:rsidRPr="001B2E37">
        <w:rPr>
          <w:rFonts w:ascii="Times New Roman" w:hAnsi="Times New Roman" w:cs="Times New Roman"/>
          <w:sz w:val="24"/>
          <w:szCs w:val="24"/>
        </w:rPr>
        <w:t>они относятся;</w:t>
      </w:r>
      <w:r w:rsidRPr="001B2E37">
        <w:rPr>
          <w:rFonts w:ascii="Times New Roman" w:hAnsi="Times New Roman" w:cs="Times New Roman"/>
          <w:sz w:val="24"/>
          <w:szCs w:val="24"/>
        </w:rPr>
        <w:br/>
        <w:t xml:space="preserve"> в) какую продукцию выпускают данные предприятия;</w:t>
      </w:r>
      <w:r w:rsidRPr="001B2E37">
        <w:rPr>
          <w:rFonts w:ascii="Times New Roman" w:hAnsi="Times New Roman" w:cs="Times New Roman"/>
          <w:sz w:val="24"/>
          <w:szCs w:val="24"/>
        </w:rPr>
        <w:br/>
        <w:t xml:space="preserve"> г) куда поступает данная продукция;</w:t>
      </w:r>
      <w:r w:rsidRPr="001B2E37">
        <w:rPr>
          <w:rFonts w:ascii="Times New Roman" w:hAnsi="Times New Roman" w:cs="Times New Roman"/>
          <w:sz w:val="24"/>
          <w:szCs w:val="24"/>
        </w:rPr>
        <w:br/>
        <w:t xml:space="preserve"> д) </w:t>
      </w:r>
      <w:proofErr w:type="gramStart"/>
      <w:r w:rsidRPr="001B2E37">
        <w:rPr>
          <w:rFonts w:ascii="Times New Roman" w:hAnsi="Times New Roman" w:cs="Times New Roman"/>
          <w:sz w:val="24"/>
          <w:szCs w:val="24"/>
        </w:rPr>
        <w:t xml:space="preserve">транспорт; </w:t>
      </w:r>
      <w:r w:rsidRPr="001B2E37">
        <w:rPr>
          <w:rFonts w:ascii="Times New Roman" w:hAnsi="Times New Roman" w:cs="Times New Roman"/>
          <w:sz w:val="24"/>
          <w:szCs w:val="24"/>
        </w:rPr>
        <w:br/>
        <w:t xml:space="preserve"> е</w:t>
      </w:r>
      <w:proofErr w:type="gramEnd"/>
      <w:r w:rsidRPr="001B2E37">
        <w:rPr>
          <w:rFonts w:ascii="Times New Roman" w:hAnsi="Times New Roman" w:cs="Times New Roman"/>
          <w:sz w:val="24"/>
          <w:szCs w:val="24"/>
        </w:rPr>
        <w:t>) социальная сфера района.</w:t>
      </w:r>
      <w:r w:rsidRPr="001B2E3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6F93" w:rsidRPr="001B2E37" w:rsidRDefault="00C16F93" w:rsidP="00C16F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B2E37">
        <w:rPr>
          <w:rFonts w:ascii="Times New Roman" w:hAnsi="Times New Roman" w:cs="Times New Roman"/>
          <w:b/>
          <w:sz w:val="24"/>
          <w:szCs w:val="24"/>
        </w:rPr>
        <w:t>Экологические проблемы района и пути их решения</w:t>
      </w:r>
    </w:p>
    <w:p w:rsidR="00C16F93" w:rsidRPr="001B2E37" w:rsidRDefault="00C16F93" w:rsidP="00C16F93">
      <w:pPr>
        <w:widowControl w:val="0"/>
        <w:adjustRightInd w:val="0"/>
        <w:spacing w:after="0" w:line="360" w:lineRule="atLeast"/>
        <w:ind w:left="72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B4EBB" w:rsidRPr="00C16F93" w:rsidRDefault="002B4EBB">
      <w:pPr>
        <w:rPr>
          <w:rFonts w:ascii="Times New Roman" w:hAnsi="Times New Roman" w:cs="Times New Roman"/>
          <w:sz w:val="24"/>
          <w:szCs w:val="24"/>
        </w:rPr>
      </w:pPr>
    </w:p>
    <w:sectPr w:rsidR="002B4EBB" w:rsidRPr="00C16F93" w:rsidSect="00C16F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B4793"/>
    <w:multiLevelType w:val="hybridMultilevel"/>
    <w:tmpl w:val="2458C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93"/>
    <w:rsid w:val="002B4EBB"/>
    <w:rsid w:val="00C1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80094-70ED-4B61-A4B5-EA82372BB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F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6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dc:description/>
  <cp:lastModifiedBy>Milena</cp:lastModifiedBy>
  <cp:revision>2</cp:revision>
  <dcterms:created xsi:type="dcterms:W3CDTF">2016-04-06T06:25:00Z</dcterms:created>
  <dcterms:modified xsi:type="dcterms:W3CDTF">2016-04-06T06:25:00Z</dcterms:modified>
</cp:coreProperties>
</file>